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D26387">
        <w:rPr>
          <w:rFonts w:ascii="Times New Roman" w:eastAsia="Times New Roman" w:hAnsi="Times New Roman" w:cs="Times New Roman"/>
          <w:sz w:val="24"/>
          <w:szCs w:val="24"/>
        </w:rPr>
      </w:r>
      <w:r w:rsidR="00D26387">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00D26387">
        <w:rPr>
          <w:rFonts w:ascii="Times New Roman" w:eastAsia="Times New Roman" w:hAnsi="Times New Roman" w:cs="Times New Roman"/>
          <w:sz w:val="24"/>
          <w:szCs w:val="24"/>
        </w:rPr>
      </w:r>
      <w:r w:rsidR="00D26387">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115DD5B0"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6C72AC">
        <w:rPr>
          <w:rFonts w:ascii="Times New Roman" w:eastAsia="Times New Roman" w:hAnsi="Times New Roman" w:cs="Times New Roman"/>
          <w:b/>
          <w:bCs/>
          <w:sz w:val="24"/>
          <w:szCs w:val="24"/>
        </w:rPr>
        <w:t xml:space="preserve">Programme Director </w:t>
      </w:r>
      <w:r w:rsidR="006C72AC" w:rsidRPr="006C72AC">
        <w:rPr>
          <w:rFonts w:ascii="Times New Roman" w:eastAsia="Times New Roman" w:hAnsi="Times New Roman" w:cs="Times New Roman"/>
          <w:b/>
          <w:sz w:val="24"/>
          <w:szCs w:val="24"/>
          <w:lang w:val="en-US"/>
        </w:rPr>
        <w:t>Doctorate in Educational and Child Psychology</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5133E1B1"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b/>
          <w:sz w:val="24"/>
          <w:szCs w:val="24"/>
        </w:rPr>
        <w:t xml:space="preserve">2pm </w:t>
      </w:r>
      <w:r w:rsidR="00FD4523" w:rsidRPr="007F0025">
        <w:rPr>
          <w:rFonts w:ascii="Times New Roman" w:eastAsia="Times New Roman" w:hAnsi="Times New Roman" w:cs="Times New Roman"/>
          <w:b/>
          <w:sz w:val="24"/>
          <w:szCs w:val="24"/>
        </w:rPr>
        <w:t xml:space="preserve">on </w:t>
      </w:r>
      <w:r w:rsidR="00872549">
        <w:rPr>
          <w:rFonts w:ascii="Times New Roman" w:eastAsia="Times New Roman" w:hAnsi="Times New Roman" w:cs="Times New Roman"/>
          <w:b/>
          <w:sz w:val="24"/>
          <w:szCs w:val="24"/>
        </w:rPr>
        <w:t>Thursday 2</w:t>
      </w:r>
      <w:r w:rsidR="00272B3B">
        <w:rPr>
          <w:rFonts w:ascii="Times New Roman" w:eastAsia="Times New Roman" w:hAnsi="Times New Roman" w:cs="Times New Roman"/>
          <w:b/>
          <w:sz w:val="24"/>
          <w:szCs w:val="24"/>
        </w:rPr>
        <w:t>9</w:t>
      </w:r>
      <w:r w:rsidR="00272B3B" w:rsidRPr="00272B3B">
        <w:rPr>
          <w:rFonts w:ascii="Times New Roman" w:eastAsia="Times New Roman" w:hAnsi="Times New Roman" w:cs="Times New Roman"/>
          <w:b/>
          <w:sz w:val="24"/>
          <w:szCs w:val="24"/>
          <w:vertAlign w:val="superscript"/>
        </w:rPr>
        <w:t>th</w:t>
      </w:r>
      <w:r w:rsidR="00272B3B">
        <w:rPr>
          <w:rFonts w:ascii="Times New Roman" w:eastAsia="Times New Roman" w:hAnsi="Times New Roman" w:cs="Times New Roman"/>
          <w:b/>
          <w:sz w:val="24"/>
          <w:szCs w:val="24"/>
        </w:rPr>
        <w:t xml:space="preserve"> </w:t>
      </w:r>
      <w:r w:rsidR="006C72AC">
        <w:rPr>
          <w:rFonts w:ascii="Times New Roman" w:eastAsia="Times New Roman" w:hAnsi="Times New Roman" w:cs="Times New Roman"/>
          <w:b/>
          <w:sz w:val="24"/>
          <w:szCs w:val="24"/>
        </w:rPr>
        <w:t>May</w:t>
      </w:r>
      <w:r w:rsidR="008B1248">
        <w:rPr>
          <w:rFonts w:ascii="Times New Roman" w:eastAsia="Times New Roman" w:hAnsi="Times New Roman" w:cs="Times New Roman"/>
          <w:b/>
          <w:sz w:val="24"/>
          <w:szCs w:val="24"/>
        </w:rPr>
        <w:t xml:space="preserve"> </w:t>
      </w:r>
      <w:r w:rsidR="00CA2D4E">
        <w:rPr>
          <w:rFonts w:ascii="Times New Roman" w:eastAsia="Times New Roman" w:hAnsi="Times New Roman" w:cs="Times New Roman"/>
          <w:b/>
          <w:sz w:val="24"/>
          <w:szCs w:val="24"/>
        </w:rPr>
        <w:t>202</w:t>
      </w:r>
      <w:r w:rsidR="008B1248">
        <w:rPr>
          <w:rFonts w:ascii="Times New Roman" w:eastAsia="Times New Roman" w:hAnsi="Times New Roman" w:cs="Times New Roman"/>
          <w:b/>
          <w:sz w:val="24"/>
          <w:szCs w:val="24"/>
        </w:rPr>
        <w:t>5</w:t>
      </w:r>
      <w:r w:rsidR="00CA2D4E">
        <w:rPr>
          <w:rFonts w:ascii="Times New Roman" w:eastAsia="Times New Roman" w:hAnsi="Times New Roman" w:cs="Times New Roman"/>
          <w:b/>
          <w:sz w:val="24"/>
          <w:szCs w:val="24"/>
        </w:rPr>
        <w:t xml:space="preserve"> </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E1C9A" w:rsidRPr="007F0025" w14:paraId="5BFFC6C9" w14:textId="77777777" w:rsidTr="004E72C6">
        <w:trPr>
          <w:trHeight w:val="2273"/>
        </w:trPr>
        <w:tc>
          <w:tcPr>
            <w:tcW w:w="10790" w:type="dxa"/>
          </w:tcPr>
          <w:p w14:paraId="0F896D36" w14:textId="4C4FCFAE" w:rsidR="006C72AC" w:rsidRPr="006C72AC" w:rsidRDefault="006C72AC" w:rsidP="006C72AC">
            <w:pPr>
              <w:rPr>
                <w:rFonts w:eastAsia="Calibri"/>
                <w:sz w:val="24"/>
                <w:szCs w:val="24"/>
              </w:rPr>
            </w:pPr>
            <w:r>
              <w:rPr>
                <w:rFonts w:eastAsia="Calibri"/>
                <w:sz w:val="24"/>
                <w:szCs w:val="24"/>
              </w:rPr>
              <w:t xml:space="preserve">Provide details of how you meet this criterion; </w:t>
            </w:r>
            <w:r w:rsidRPr="006C72AC">
              <w:rPr>
                <w:rFonts w:eastAsia="Calibri"/>
                <w:sz w:val="24"/>
                <w:szCs w:val="24"/>
              </w:rPr>
              <w:t xml:space="preserve">Registered status or eligibility to register as a full member of Division of Educational Psychology with the Psychological Society of Ireland; </w:t>
            </w:r>
          </w:p>
          <w:p w14:paraId="262F6837" w14:textId="2C408012" w:rsidR="006C72AC" w:rsidRPr="006C72AC" w:rsidRDefault="00D26387" w:rsidP="006C72AC">
            <w:pPr>
              <w:rPr>
                <w:rFonts w:eastAsia="Calibri"/>
                <w:sz w:val="24"/>
                <w:szCs w:val="24"/>
              </w:rPr>
            </w:pPr>
            <w:hyperlink r:id="rId8" w:history="1">
              <w:r w:rsidR="006C72AC" w:rsidRPr="006C72AC">
                <w:rPr>
                  <w:rStyle w:val="Hyperlink"/>
                  <w:rFonts w:eastAsia="Calibri"/>
                  <w:sz w:val="24"/>
                  <w:szCs w:val="24"/>
                </w:rPr>
                <w:t>https://www.psychologicalsociety.ie/groups/Division-of-Educational-Psychology</w:t>
              </w:r>
            </w:hyperlink>
          </w:p>
          <w:p w14:paraId="79BCE379" w14:textId="77777777" w:rsidR="00FE1C9A" w:rsidRDefault="00FE1C9A" w:rsidP="00FE1C9A">
            <w:pPr>
              <w:pStyle w:val="NoSpacing"/>
              <w:rPr>
                <w:color w:val="000000" w:themeColor="text1"/>
                <w:sz w:val="24"/>
                <w:szCs w:val="24"/>
                <w:lang w:val="en-GB"/>
              </w:rPr>
            </w:pPr>
          </w:p>
          <w:p w14:paraId="7AB2674C" w14:textId="77777777" w:rsidR="00FE1C9A" w:rsidRDefault="00FE1C9A" w:rsidP="00FE1C9A">
            <w:pPr>
              <w:pStyle w:val="NoSpacing"/>
              <w:rPr>
                <w:color w:val="000000" w:themeColor="text1"/>
                <w:sz w:val="24"/>
                <w:szCs w:val="24"/>
                <w:lang w:val="en-GB"/>
              </w:rPr>
            </w:pPr>
          </w:p>
          <w:p w14:paraId="73A4983D" w14:textId="77777777" w:rsidR="00FE1C9A" w:rsidRDefault="00FE1C9A" w:rsidP="00FE1C9A">
            <w:pPr>
              <w:pStyle w:val="NoSpacing"/>
              <w:rPr>
                <w:color w:val="000000" w:themeColor="text1"/>
                <w:sz w:val="24"/>
                <w:szCs w:val="24"/>
                <w:lang w:val="en-GB"/>
              </w:rPr>
            </w:pPr>
          </w:p>
          <w:p w14:paraId="73C04FCD" w14:textId="77777777" w:rsidR="00FE1C9A" w:rsidRDefault="00FE1C9A" w:rsidP="00FE1C9A">
            <w:pPr>
              <w:pStyle w:val="NoSpacing"/>
              <w:rPr>
                <w:color w:val="000000" w:themeColor="text1"/>
                <w:sz w:val="24"/>
                <w:szCs w:val="24"/>
                <w:lang w:val="en-GB"/>
              </w:rPr>
            </w:pPr>
          </w:p>
          <w:p w14:paraId="45AF31E7" w14:textId="77777777" w:rsidR="00FE1C9A" w:rsidRDefault="00FE1C9A" w:rsidP="00FE1C9A">
            <w:pPr>
              <w:pStyle w:val="NoSpacing"/>
              <w:rPr>
                <w:color w:val="000000" w:themeColor="text1"/>
                <w:sz w:val="24"/>
                <w:szCs w:val="24"/>
                <w:lang w:val="en-GB"/>
              </w:rPr>
            </w:pPr>
          </w:p>
          <w:p w14:paraId="215CD437" w14:textId="77777777" w:rsidR="00FE1C9A" w:rsidRDefault="00FE1C9A" w:rsidP="00FE1C9A">
            <w:pPr>
              <w:pStyle w:val="NoSpacing"/>
              <w:rPr>
                <w:color w:val="000000" w:themeColor="text1"/>
                <w:sz w:val="24"/>
                <w:szCs w:val="24"/>
                <w:lang w:val="en-GB"/>
              </w:rPr>
            </w:pPr>
          </w:p>
          <w:p w14:paraId="75A10742" w14:textId="77777777" w:rsidR="00FE1C9A" w:rsidRDefault="00FE1C9A" w:rsidP="00FE1C9A">
            <w:pPr>
              <w:pStyle w:val="NoSpacing"/>
              <w:rPr>
                <w:color w:val="000000" w:themeColor="text1"/>
                <w:sz w:val="24"/>
                <w:szCs w:val="24"/>
                <w:lang w:val="en-GB"/>
              </w:rPr>
            </w:pPr>
          </w:p>
          <w:p w14:paraId="2DBCD75B" w14:textId="77777777" w:rsidR="00FE1C9A" w:rsidRDefault="00FE1C9A" w:rsidP="00FE1C9A">
            <w:pPr>
              <w:pStyle w:val="NoSpacing"/>
              <w:rPr>
                <w:color w:val="000000" w:themeColor="text1"/>
                <w:sz w:val="24"/>
                <w:szCs w:val="24"/>
                <w:lang w:val="en-GB"/>
              </w:rPr>
            </w:pPr>
          </w:p>
          <w:p w14:paraId="69A45FC0" w14:textId="77777777" w:rsidR="00FE1C9A" w:rsidRDefault="00FE1C9A" w:rsidP="00FE1C9A">
            <w:pPr>
              <w:pStyle w:val="NoSpacing"/>
              <w:rPr>
                <w:color w:val="000000" w:themeColor="text1"/>
                <w:sz w:val="24"/>
                <w:szCs w:val="24"/>
                <w:lang w:val="en-GB"/>
              </w:rPr>
            </w:pPr>
          </w:p>
          <w:p w14:paraId="58E794A8" w14:textId="77777777" w:rsidR="00FE1C9A" w:rsidRDefault="00FE1C9A" w:rsidP="00FE1C9A">
            <w:pPr>
              <w:pStyle w:val="NoSpacing"/>
              <w:rPr>
                <w:color w:val="000000" w:themeColor="text1"/>
                <w:sz w:val="24"/>
                <w:szCs w:val="24"/>
                <w:lang w:val="en-GB"/>
              </w:rPr>
            </w:pPr>
          </w:p>
          <w:p w14:paraId="52523825" w14:textId="77777777" w:rsidR="00FE1C9A" w:rsidRDefault="00FE1C9A" w:rsidP="00FE1C9A">
            <w:pPr>
              <w:pStyle w:val="NoSpacing"/>
              <w:rPr>
                <w:color w:val="000000" w:themeColor="text1"/>
                <w:sz w:val="24"/>
                <w:szCs w:val="24"/>
                <w:lang w:val="en-GB"/>
              </w:rPr>
            </w:pPr>
          </w:p>
          <w:p w14:paraId="4987C661" w14:textId="77777777" w:rsidR="00FE1C9A" w:rsidRDefault="00FE1C9A" w:rsidP="00FE1C9A">
            <w:pPr>
              <w:pStyle w:val="NoSpacing"/>
              <w:rPr>
                <w:color w:val="000000" w:themeColor="text1"/>
                <w:sz w:val="24"/>
                <w:szCs w:val="24"/>
                <w:lang w:val="en-GB"/>
              </w:rPr>
            </w:pPr>
          </w:p>
          <w:p w14:paraId="5D533407" w14:textId="3740BC62" w:rsidR="00FE1C9A" w:rsidRDefault="00FE1C9A" w:rsidP="00FE1C9A">
            <w:pPr>
              <w:pStyle w:val="NoSpacing"/>
              <w:rPr>
                <w:color w:val="000000" w:themeColor="text1"/>
                <w:sz w:val="24"/>
                <w:szCs w:val="24"/>
                <w:lang w:val="en-GB"/>
              </w:rPr>
            </w:pPr>
          </w:p>
        </w:tc>
      </w:tr>
    </w:tbl>
    <w:p w14:paraId="78A79521" w14:textId="3987E7DC"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6C72AC" w14:paraId="3A21F7AE" w14:textId="77777777" w:rsidTr="006C72AC">
        <w:tc>
          <w:tcPr>
            <w:tcW w:w="10790" w:type="dxa"/>
          </w:tcPr>
          <w:p w14:paraId="1D4B82AC" w14:textId="77777777" w:rsidR="006C72AC" w:rsidRPr="006C72AC" w:rsidRDefault="006C72AC" w:rsidP="006C72AC">
            <w:pPr>
              <w:rPr>
                <w:rFonts w:eastAsia="Calibri"/>
                <w:sz w:val="24"/>
                <w:szCs w:val="24"/>
              </w:rPr>
            </w:pPr>
            <w:r>
              <w:rPr>
                <w:rFonts w:eastAsia="Calibri"/>
                <w:sz w:val="24"/>
                <w:szCs w:val="24"/>
              </w:rPr>
              <w:t>Outline s</w:t>
            </w:r>
            <w:r w:rsidRPr="006C72AC">
              <w:rPr>
                <w:rFonts w:eastAsia="Calibri"/>
                <w:sz w:val="24"/>
                <w:szCs w:val="24"/>
              </w:rPr>
              <w:t>ubstantial relevant practitioner experience post-professional qualification</w:t>
            </w:r>
            <w:r>
              <w:rPr>
                <w:rFonts w:eastAsia="Calibri"/>
                <w:sz w:val="24"/>
                <w:szCs w:val="24"/>
              </w:rPr>
              <w:t>;</w:t>
            </w:r>
          </w:p>
          <w:p w14:paraId="400510CB" w14:textId="77777777" w:rsidR="006C72AC" w:rsidRDefault="006C72AC" w:rsidP="0012123E">
            <w:pPr>
              <w:rPr>
                <w:sz w:val="24"/>
                <w:szCs w:val="24"/>
              </w:rPr>
            </w:pPr>
          </w:p>
          <w:p w14:paraId="54D204F6" w14:textId="77777777" w:rsidR="006C72AC" w:rsidRDefault="006C72AC" w:rsidP="0012123E">
            <w:pPr>
              <w:rPr>
                <w:sz w:val="24"/>
                <w:szCs w:val="24"/>
              </w:rPr>
            </w:pPr>
          </w:p>
          <w:p w14:paraId="7DBD3238" w14:textId="77777777" w:rsidR="006C72AC" w:rsidRDefault="006C72AC" w:rsidP="0012123E">
            <w:pPr>
              <w:rPr>
                <w:sz w:val="24"/>
                <w:szCs w:val="24"/>
              </w:rPr>
            </w:pPr>
          </w:p>
          <w:p w14:paraId="51780229" w14:textId="77777777" w:rsidR="006C72AC" w:rsidRDefault="006C72AC" w:rsidP="0012123E">
            <w:pPr>
              <w:rPr>
                <w:sz w:val="24"/>
                <w:szCs w:val="24"/>
              </w:rPr>
            </w:pPr>
          </w:p>
          <w:p w14:paraId="53A75CC0" w14:textId="77777777" w:rsidR="006C72AC" w:rsidRDefault="006C72AC" w:rsidP="0012123E">
            <w:pPr>
              <w:rPr>
                <w:sz w:val="24"/>
                <w:szCs w:val="24"/>
              </w:rPr>
            </w:pPr>
          </w:p>
          <w:p w14:paraId="086BCED1" w14:textId="77777777" w:rsidR="006C72AC" w:rsidRDefault="006C72AC" w:rsidP="0012123E">
            <w:pPr>
              <w:rPr>
                <w:sz w:val="24"/>
                <w:szCs w:val="24"/>
              </w:rPr>
            </w:pPr>
          </w:p>
          <w:p w14:paraId="670901CE" w14:textId="77777777" w:rsidR="006C72AC" w:rsidRDefault="006C72AC" w:rsidP="0012123E">
            <w:pPr>
              <w:rPr>
                <w:sz w:val="24"/>
                <w:szCs w:val="24"/>
              </w:rPr>
            </w:pPr>
          </w:p>
          <w:p w14:paraId="463510D5" w14:textId="77777777" w:rsidR="006C72AC" w:rsidRDefault="006C72AC" w:rsidP="0012123E">
            <w:pPr>
              <w:rPr>
                <w:sz w:val="24"/>
                <w:szCs w:val="24"/>
              </w:rPr>
            </w:pPr>
          </w:p>
          <w:p w14:paraId="5D43E92D" w14:textId="77777777" w:rsidR="006C72AC" w:rsidRDefault="006C72AC" w:rsidP="0012123E">
            <w:pPr>
              <w:rPr>
                <w:sz w:val="24"/>
                <w:szCs w:val="24"/>
              </w:rPr>
            </w:pPr>
          </w:p>
          <w:p w14:paraId="10F34B44" w14:textId="77777777" w:rsidR="006C72AC" w:rsidRDefault="006C72AC" w:rsidP="0012123E">
            <w:pPr>
              <w:rPr>
                <w:sz w:val="24"/>
                <w:szCs w:val="24"/>
              </w:rPr>
            </w:pPr>
          </w:p>
          <w:p w14:paraId="38EC810B" w14:textId="77777777" w:rsidR="006C72AC" w:rsidRDefault="006C72AC" w:rsidP="0012123E">
            <w:pPr>
              <w:rPr>
                <w:sz w:val="24"/>
                <w:szCs w:val="24"/>
              </w:rPr>
            </w:pPr>
          </w:p>
          <w:p w14:paraId="1E4B3CAE" w14:textId="77777777" w:rsidR="006C72AC" w:rsidRDefault="006C72AC" w:rsidP="0012123E">
            <w:pPr>
              <w:rPr>
                <w:sz w:val="24"/>
                <w:szCs w:val="24"/>
              </w:rPr>
            </w:pPr>
          </w:p>
          <w:p w14:paraId="555D94D0" w14:textId="77777777" w:rsidR="006C72AC" w:rsidRDefault="006C72AC" w:rsidP="0012123E">
            <w:pPr>
              <w:rPr>
                <w:sz w:val="24"/>
                <w:szCs w:val="24"/>
              </w:rPr>
            </w:pPr>
          </w:p>
          <w:p w14:paraId="0A3695DF" w14:textId="77777777" w:rsidR="006C72AC" w:rsidRDefault="006C72AC" w:rsidP="0012123E">
            <w:pPr>
              <w:rPr>
                <w:sz w:val="24"/>
                <w:szCs w:val="24"/>
              </w:rPr>
            </w:pPr>
          </w:p>
          <w:p w14:paraId="4FBA80DE" w14:textId="77777777" w:rsidR="006C72AC" w:rsidRDefault="006C72AC" w:rsidP="0012123E">
            <w:pPr>
              <w:rPr>
                <w:sz w:val="24"/>
                <w:szCs w:val="24"/>
              </w:rPr>
            </w:pPr>
          </w:p>
          <w:p w14:paraId="1E6825E5" w14:textId="77777777" w:rsidR="006C72AC" w:rsidRDefault="006C72AC" w:rsidP="0012123E">
            <w:pPr>
              <w:rPr>
                <w:sz w:val="24"/>
                <w:szCs w:val="24"/>
              </w:rPr>
            </w:pPr>
          </w:p>
          <w:p w14:paraId="5416F0B9" w14:textId="77777777" w:rsidR="006C72AC" w:rsidRDefault="006C72AC" w:rsidP="0012123E">
            <w:pPr>
              <w:rPr>
                <w:sz w:val="24"/>
                <w:szCs w:val="24"/>
              </w:rPr>
            </w:pPr>
          </w:p>
          <w:p w14:paraId="055D2330" w14:textId="77777777" w:rsidR="006C72AC" w:rsidRDefault="006C72AC" w:rsidP="0012123E">
            <w:pPr>
              <w:rPr>
                <w:sz w:val="24"/>
                <w:szCs w:val="24"/>
              </w:rPr>
            </w:pPr>
          </w:p>
          <w:p w14:paraId="7C2AA6D0" w14:textId="77777777" w:rsidR="006C72AC" w:rsidRDefault="006C72AC" w:rsidP="0012123E">
            <w:pPr>
              <w:rPr>
                <w:sz w:val="24"/>
                <w:szCs w:val="24"/>
              </w:rPr>
            </w:pPr>
          </w:p>
          <w:p w14:paraId="5C6E6847" w14:textId="77777777" w:rsidR="006C72AC" w:rsidRDefault="006C72AC" w:rsidP="0012123E">
            <w:pPr>
              <w:rPr>
                <w:sz w:val="24"/>
                <w:szCs w:val="24"/>
              </w:rPr>
            </w:pPr>
          </w:p>
          <w:p w14:paraId="3638BFC7" w14:textId="0B4E786B" w:rsidR="006C72AC" w:rsidRDefault="006C72AC" w:rsidP="0012123E">
            <w:pPr>
              <w:rPr>
                <w:sz w:val="24"/>
                <w:szCs w:val="24"/>
              </w:rPr>
            </w:pPr>
          </w:p>
        </w:tc>
      </w:tr>
    </w:tbl>
    <w:p w14:paraId="346A42AA" w14:textId="77777777" w:rsidR="00184D60" w:rsidRPr="007F0025" w:rsidRDefault="00184D60" w:rsidP="0012123E">
      <w:pPr>
        <w:spacing w:after="0" w:line="240" w:lineRule="auto"/>
        <w:rPr>
          <w:rFonts w:ascii="Times New Roman" w:eastAsia="Times New Roman" w:hAnsi="Times New Roman" w:cs="Times New Roman"/>
          <w:sz w:val="24"/>
          <w:szCs w:val="24"/>
        </w:rPr>
      </w:pPr>
    </w:p>
    <w:p w14:paraId="465D1751"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49D6A55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0805391"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3D3B51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8020BA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552856A"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F64F5E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DA86CE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520B219"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AD257F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137B2137"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372232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4738123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C09372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80E6F0F"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63F4AD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1B6D6D07"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3903135"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596F43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653B82A"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41CBC0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185AF5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7263ED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0271C3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D268A6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E7AF07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8F5C8F9"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5A52E78"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CB8717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BF36F3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B63B1A5"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442F99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1AA2E795"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4061734"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F70A0E2"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464965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CDD16B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8B4C2E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378F8E6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4AD5DA44"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60D66B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9553213"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D6A677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692F33C"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860AFDE"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3609FEB"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0B4B3BF0"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3235B42"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66A81407"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218E03A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7A23C346" w14:textId="77777777" w:rsidR="006C72AC" w:rsidRDefault="006C72AC"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602EB006"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9: REFERENCES/TESTIMONIALS</w:t>
      </w:r>
    </w:p>
    <w:p w14:paraId="15F7767E"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9D5AC5F" w14:textId="03ECD13D" w:rsidR="00C47831" w:rsidRPr="007F0025" w:rsidRDefault="007F0025" w:rsidP="00FE1C9A">
      <w:pPr>
        <w:rPr>
          <w:rFonts w:ascii="Times New Roman" w:eastAsia="Times New Roman" w:hAnsi="Times New Roman" w:cs="Times New Roman"/>
          <w:bCs/>
          <w:sz w:val="24"/>
          <w:szCs w:val="24"/>
        </w:rPr>
      </w:pPr>
      <w:r w:rsidRPr="007F0025">
        <w:rPr>
          <w:rFonts w:ascii="Times New Roman" w:eastAsia="Times New Roman" w:hAnsi="Times New Roman" w:cs="Times New Roman"/>
          <w:sz w:val="24"/>
          <w:szCs w:val="24"/>
        </w:rPr>
        <w:br w:type="page"/>
      </w:r>
      <w:r w:rsidR="00C47831"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24FD2F55"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9"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21BC" w14:textId="77777777" w:rsidR="00D722BE" w:rsidRDefault="00D722BE">
      <w:pPr>
        <w:spacing w:after="0" w:line="240" w:lineRule="auto"/>
      </w:pPr>
      <w:r>
        <w:separator/>
      </w:r>
    </w:p>
  </w:endnote>
  <w:endnote w:type="continuationSeparator" w:id="0">
    <w:p w14:paraId="3A49624E" w14:textId="77777777" w:rsidR="00D722BE" w:rsidRDefault="00D7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F72FAD"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F72FAD" w:rsidRDefault="00F7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E295" w14:textId="77777777" w:rsidR="00D722BE" w:rsidRDefault="00D722BE">
      <w:pPr>
        <w:spacing w:after="0" w:line="240" w:lineRule="auto"/>
      </w:pPr>
      <w:r>
        <w:separator/>
      </w:r>
    </w:p>
  </w:footnote>
  <w:footnote w:type="continuationSeparator" w:id="0">
    <w:p w14:paraId="06CB5AE3" w14:textId="77777777" w:rsidR="00D722BE" w:rsidRDefault="00D72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B3F"/>
    <w:multiLevelType w:val="hybridMultilevel"/>
    <w:tmpl w:val="D248B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72F7D"/>
    <w:multiLevelType w:val="hybridMultilevel"/>
    <w:tmpl w:val="0C404670"/>
    <w:lvl w:ilvl="0" w:tplc="FD6260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54CC5"/>
    <w:rsid w:val="0012123E"/>
    <w:rsid w:val="001563CF"/>
    <w:rsid w:val="00184D60"/>
    <w:rsid w:val="00192D7B"/>
    <w:rsid w:val="001C480D"/>
    <w:rsid w:val="0021131A"/>
    <w:rsid w:val="00272B3B"/>
    <w:rsid w:val="002A1A95"/>
    <w:rsid w:val="002F403D"/>
    <w:rsid w:val="00324DB9"/>
    <w:rsid w:val="00363A0A"/>
    <w:rsid w:val="003F11D1"/>
    <w:rsid w:val="003F3FB4"/>
    <w:rsid w:val="00452AEA"/>
    <w:rsid w:val="004C04D8"/>
    <w:rsid w:val="004E32EE"/>
    <w:rsid w:val="004E72C6"/>
    <w:rsid w:val="00517B99"/>
    <w:rsid w:val="00571C17"/>
    <w:rsid w:val="00587635"/>
    <w:rsid w:val="005A58BA"/>
    <w:rsid w:val="006B6CD2"/>
    <w:rsid w:val="006C72AC"/>
    <w:rsid w:val="00724B4F"/>
    <w:rsid w:val="007474E8"/>
    <w:rsid w:val="007F0025"/>
    <w:rsid w:val="00821509"/>
    <w:rsid w:val="00872549"/>
    <w:rsid w:val="008A0B4F"/>
    <w:rsid w:val="008B1248"/>
    <w:rsid w:val="008C1521"/>
    <w:rsid w:val="008C1B8F"/>
    <w:rsid w:val="00900494"/>
    <w:rsid w:val="00907A0B"/>
    <w:rsid w:val="00941C2F"/>
    <w:rsid w:val="00A0087D"/>
    <w:rsid w:val="00A15CAE"/>
    <w:rsid w:val="00A5531F"/>
    <w:rsid w:val="00AA6C4E"/>
    <w:rsid w:val="00B02908"/>
    <w:rsid w:val="00B51BE9"/>
    <w:rsid w:val="00BC323A"/>
    <w:rsid w:val="00BE726A"/>
    <w:rsid w:val="00BF48F0"/>
    <w:rsid w:val="00C44E55"/>
    <w:rsid w:val="00C47831"/>
    <w:rsid w:val="00C659C2"/>
    <w:rsid w:val="00CA2D4E"/>
    <w:rsid w:val="00CA7346"/>
    <w:rsid w:val="00D21E89"/>
    <w:rsid w:val="00D26387"/>
    <w:rsid w:val="00D722BE"/>
    <w:rsid w:val="00DD0C2B"/>
    <w:rsid w:val="00DE6069"/>
    <w:rsid w:val="00E67C3C"/>
    <w:rsid w:val="00E75E11"/>
    <w:rsid w:val="00E764C8"/>
    <w:rsid w:val="00EF3D5B"/>
    <w:rsid w:val="00F228A5"/>
    <w:rsid w:val="00F72FAD"/>
    <w:rsid w:val="00F76734"/>
    <w:rsid w:val="00FD4523"/>
    <w:rsid w:val="00FD49F6"/>
    <w:rsid w:val="00FE1C9A"/>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C72AC"/>
    <w:rPr>
      <w:color w:val="0563C1" w:themeColor="hyperlink"/>
      <w:u w:val="single"/>
    </w:rPr>
  </w:style>
  <w:style w:type="character" w:styleId="UnresolvedMention">
    <w:name w:val="Unresolved Mention"/>
    <w:basedOn w:val="DefaultParagraphFont"/>
    <w:uiPriority w:val="99"/>
    <w:semiHidden/>
    <w:unhideWhenUsed/>
    <w:rsid w:val="006C7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icalsociety.ie/groups/Division-of-Educational-Psycholog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c.ul.ie/about-mic/inform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7</cp:revision>
  <dcterms:created xsi:type="dcterms:W3CDTF">2025-02-06T08:07:00Z</dcterms:created>
  <dcterms:modified xsi:type="dcterms:W3CDTF">2025-05-08T15:01:00Z</dcterms:modified>
</cp:coreProperties>
</file>