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2" w:rsidRDefault="00523FB2" w:rsidP="00523FB2">
      <w:pPr>
        <w:autoSpaceDE w:val="0"/>
        <w:autoSpaceDN w:val="0"/>
        <w:adjustRightInd w:val="0"/>
        <w:spacing w:before="100" w:after="10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4D3C4A">
        <w:rPr>
          <w:noProof/>
          <w:sz w:val="32"/>
          <w:szCs w:val="32"/>
          <w:lang w:val="en-IE" w:eastAsia="en-IE"/>
        </w:rPr>
        <w:drawing>
          <wp:inline distT="0" distB="0" distL="0" distR="0" wp14:anchorId="59EDA1D9" wp14:editId="0C66E6FD">
            <wp:extent cx="3124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B2" w:rsidRDefault="00523FB2" w:rsidP="00523FB2">
      <w:pPr>
        <w:autoSpaceDE w:val="0"/>
        <w:autoSpaceDN w:val="0"/>
        <w:adjustRightInd w:val="0"/>
        <w:spacing w:before="100" w:after="10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523FB2" w:rsidRDefault="00523FB2" w:rsidP="00523FB2">
      <w:pPr>
        <w:autoSpaceDE w:val="0"/>
        <w:autoSpaceDN w:val="0"/>
        <w:adjustRightInd w:val="0"/>
        <w:spacing w:before="100" w:after="10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Minimum Qualifications in GCSE and GCE AS and A Level Examinations for admission to the Bachelor </w:t>
      </w:r>
      <w:r w:rsidR="000F7060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of Education Degree Courses 2021 (MI004/MI005/MI006/MI008)</w:t>
      </w:r>
      <w:bookmarkStart w:id="0" w:name="_GoBack"/>
      <w:bookmarkEnd w:id="0"/>
    </w:p>
    <w:p w:rsidR="00523FB2" w:rsidRDefault="00523FB2" w:rsidP="00523F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color w:val="000000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Cs w:val="24"/>
          <w:lang w:eastAsia="en-GB"/>
        </w:rPr>
        <w:t>General</w:t>
      </w:r>
    </w:p>
    <w:p w:rsidR="00523FB2" w:rsidRDefault="00523FB2" w:rsidP="00523FB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/>
          <w:color w:val="000000"/>
          <w:szCs w:val="24"/>
          <w:lang w:eastAsia="en-GB"/>
        </w:rPr>
      </w:pPr>
      <w:r>
        <w:rPr>
          <w:rFonts w:ascii="Times New Roman" w:hAnsi="Times New Roman"/>
          <w:color w:val="000000"/>
          <w:szCs w:val="24"/>
          <w:lang w:eastAsia="en-GB"/>
        </w:rPr>
        <w:t xml:space="preserve">Six subjects </w:t>
      </w:r>
      <w:proofErr w:type="gramStart"/>
      <w:r>
        <w:rPr>
          <w:rFonts w:ascii="Times New Roman" w:hAnsi="Times New Roman"/>
          <w:color w:val="000000"/>
          <w:szCs w:val="24"/>
          <w:lang w:eastAsia="en-GB"/>
        </w:rPr>
        <w:t>must be presented</w:t>
      </w:r>
      <w:proofErr w:type="gramEnd"/>
      <w:r>
        <w:rPr>
          <w:rFonts w:ascii="Times New Roman" w:hAnsi="Times New Roman"/>
          <w:color w:val="000000"/>
          <w:szCs w:val="24"/>
          <w:lang w:eastAsia="en-GB"/>
        </w:rPr>
        <w:t xml:space="preserve">, at least three subjects at GCE A Level and the remaining subjects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Cs w:val="24"/>
              <w:lang w:eastAsia="en-GB"/>
            </w:rPr>
            <w:t>GCE</w:t>
          </w:r>
        </w:smartTag>
        <w:r>
          <w:rPr>
            <w:rFonts w:ascii="Times New Roman" w:hAnsi="Times New Roman"/>
            <w:color w:val="000000"/>
            <w:szCs w:val="24"/>
            <w:lang w:eastAsia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Cs w:val="24"/>
              <w:lang w:eastAsia="en-GB"/>
            </w:rPr>
            <w:t>AS</w:t>
          </w:r>
        </w:smartTag>
      </w:smartTag>
      <w:r>
        <w:rPr>
          <w:rFonts w:ascii="Times New Roman" w:hAnsi="Times New Roman"/>
          <w:color w:val="000000"/>
          <w:szCs w:val="24"/>
          <w:lang w:eastAsia="en-GB"/>
        </w:rPr>
        <w:t xml:space="preserve"> or GCSE level.  The six subjects must include Irish, English and Mathematics. </w:t>
      </w:r>
    </w:p>
    <w:p w:rsidR="00523FB2" w:rsidRDefault="00523FB2" w:rsidP="00523FB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/>
          <w:color w:val="000000"/>
          <w:szCs w:val="24"/>
          <w:lang w:eastAsia="en-GB"/>
        </w:rPr>
      </w:pPr>
      <w:r>
        <w:rPr>
          <w:rFonts w:ascii="Times New Roman" w:hAnsi="Times New Roman"/>
          <w:color w:val="000000"/>
          <w:szCs w:val="24"/>
          <w:lang w:eastAsia="en-GB"/>
        </w:rPr>
        <w:t xml:space="preserve">A subject </w:t>
      </w:r>
      <w:proofErr w:type="gramStart"/>
      <w:r>
        <w:rPr>
          <w:rFonts w:ascii="Times New Roman" w:hAnsi="Times New Roman"/>
          <w:color w:val="000000"/>
          <w:szCs w:val="24"/>
          <w:lang w:eastAsia="en-GB"/>
        </w:rPr>
        <w:t>may be counted</w:t>
      </w:r>
      <w:proofErr w:type="gramEnd"/>
      <w:r>
        <w:rPr>
          <w:rFonts w:ascii="Times New Roman" w:hAnsi="Times New Roman"/>
          <w:color w:val="000000"/>
          <w:szCs w:val="24"/>
          <w:lang w:eastAsia="en-GB"/>
        </w:rPr>
        <w:t xml:space="preserve"> from only one of the examinations, GCSE, GCE AS Level or GCE A Level.</w:t>
      </w:r>
    </w:p>
    <w:p w:rsidR="00523FB2" w:rsidRDefault="00523FB2" w:rsidP="00523FB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/>
          <w:color w:val="000000"/>
          <w:szCs w:val="24"/>
          <w:lang w:eastAsia="en-GB"/>
        </w:rPr>
      </w:pPr>
      <w:r>
        <w:rPr>
          <w:rFonts w:ascii="Times New Roman" w:hAnsi="Times New Roman"/>
          <w:color w:val="000000"/>
          <w:szCs w:val="24"/>
          <w:lang w:eastAsia="en-GB"/>
        </w:rPr>
        <w:t xml:space="preserve">Only subjects taken at one sitting of a particular examination, GCSE, GCE AS Level or GCE A Level, </w:t>
      </w:r>
      <w:proofErr w:type="gramStart"/>
      <w:r>
        <w:rPr>
          <w:rFonts w:ascii="Times New Roman" w:hAnsi="Times New Roman"/>
          <w:color w:val="000000"/>
          <w:szCs w:val="24"/>
          <w:lang w:eastAsia="en-GB"/>
        </w:rPr>
        <w:t>will be accepted</w:t>
      </w:r>
      <w:proofErr w:type="gramEnd"/>
      <w:r>
        <w:rPr>
          <w:rFonts w:ascii="Times New Roman" w:hAnsi="Times New Roman"/>
          <w:color w:val="000000"/>
          <w:szCs w:val="24"/>
          <w:lang w:eastAsia="en-GB"/>
        </w:rPr>
        <w:t xml:space="preserve">. Examinations taken in the same academic year </w:t>
      </w:r>
      <w:proofErr w:type="gramStart"/>
      <w:r>
        <w:rPr>
          <w:rFonts w:ascii="Times New Roman" w:hAnsi="Times New Roman"/>
          <w:color w:val="000000"/>
          <w:szCs w:val="24"/>
          <w:lang w:eastAsia="en-GB"/>
        </w:rPr>
        <w:t>are regarded</w:t>
      </w:r>
      <w:proofErr w:type="gramEnd"/>
      <w:r>
        <w:rPr>
          <w:rFonts w:ascii="Times New Roman" w:hAnsi="Times New Roman"/>
          <w:color w:val="000000"/>
          <w:szCs w:val="24"/>
          <w:lang w:eastAsia="en-GB"/>
        </w:rPr>
        <w:t xml:space="preserve"> as the same sitting. </w:t>
      </w:r>
    </w:p>
    <w:p w:rsidR="00523FB2" w:rsidRDefault="00523FB2" w:rsidP="00523FB2">
      <w:pPr>
        <w:widowControl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Cs w:val="24"/>
          <w:lang w:eastAsia="en-GB"/>
        </w:rPr>
      </w:pPr>
    </w:p>
    <w:p w:rsidR="00523FB2" w:rsidRDefault="00523FB2" w:rsidP="00523FB2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Cs w:val="24"/>
          <w:lang w:eastAsia="en-GB"/>
        </w:rPr>
        <w:t xml:space="preserve">Specific Requirements in Irish, English &amp; Mathematics </w:t>
      </w:r>
      <w:r>
        <w:rPr>
          <w:rFonts w:ascii="Times New Roman" w:hAnsi="Times New Roman"/>
          <w:szCs w:val="24"/>
          <w:lang w:eastAsia="en-GB"/>
        </w:rPr>
        <w:t xml:space="preserve"> </w:t>
      </w:r>
    </w:p>
    <w:p w:rsidR="00523FB2" w:rsidRDefault="00523FB2" w:rsidP="00523FB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Grade C at GCE A level in at least three subjects, including Irish</w:t>
      </w:r>
    </w:p>
    <w:p w:rsidR="00523FB2" w:rsidRDefault="00523FB2" w:rsidP="00523FB2">
      <w:pPr>
        <w:widowControl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Grade </w:t>
      </w:r>
      <w:proofErr w:type="spellStart"/>
      <w:r>
        <w:rPr>
          <w:rFonts w:ascii="Times New Roman" w:hAnsi="Times New Roman"/>
          <w:szCs w:val="24"/>
          <w:lang w:eastAsia="en-GB"/>
        </w:rPr>
        <w:t>C at</w:t>
      </w:r>
      <w:proofErr w:type="spellEnd"/>
      <w:r>
        <w:rPr>
          <w:rFonts w:ascii="Times New Roman" w:hAnsi="Times New Roman"/>
          <w:szCs w:val="24"/>
          <w:lang w:eastAsia="en-GB"/>
        </w:rPr>
        <w:t xml:space="preserve"> GCSE Level in both English and English Literature, or Grade B at GCSE Level in either</w:t>
      </w:r>
      <w:r w:rsidR="008977DC">
        <w:rPr>
          <w:rFonts w:ascii="Times New Roman" w:hAnsi="Times New Roman"/>
          <w:szCs w:val="24"/>
          <w:lang w:eastAsia="en-GB"/>
        </w:rPr>
        <w:t xml:space="preserve"> English or English Literature.</w:t>
      </w:r>
    </w:p>
    <w:p w:rsidR="00523FB2" w:rsidRDefault="00523FB2" w:rsidP="00523FB2">
      <w:pPr>
        <w:widowControl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Grade D at GCSE Level in Additional Mathematics or Grade </w:t>
      </w:r>
      <w:proofErr w:type="spellStart"/>
      <w:r>
        <w:rPr>
          <w:rFonts w:ascii="Times New Roman" w:hAnsi="Times New Roman"/>
          <w:szCs w:val="24"/>
          <w:lang w:eastAsia="en-GB"/>
        </w:rPr>
        <w:t>C at</w:t>
      </w:r>
      <w:proofErr w:type="spellEnd"/>
      <w:r>
        <w:rPr>
          <w:rFonts w:ascii="Times New Roman" w:hAnsi="Times New Roman"/>
          <w:szCs w:val="24"/>
          <w:lang w:eastAsia="en-GB"/>
        </w:rPr>
        <w:t xml:space="preserve"> GCSE Level in Mathematics </w:t>
      </w:r>
    </w:p>
    <w:p w:rsidR="00523FB2" w:rsidRDefault="00523FB2" w:rsidP="00523FB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Grade C in one other subject at GCSE level  </w:t>
      </w:r>
    </w:p>
    <w:p w:rsidR="00523FB2" w:rsidRDefault="00523FB2" w:rsidP="00523F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color w:val="000000"/>
          <w:szCs w:val="24"/>
          <w:lang w:eastAsia="en-GB"/>
        </w:rPr>
        <w:t xml:space="preserve">Applicants must satisfy the matriculation requirements of the University to which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000000"/>
              <w:szCs w:val="24"/>
              <w:lang w:eastAsia="en-GB"/>
            </w:rPr>
            <w:t>College</w:t>
          </w:r>
        </w:smartTag>
        <w:r>
          <w:rPr>
            <w:rFonts w:ascii="Times New Roman" w:hAnsi="Times New Roman"/>
            <w:color w:val="000000"/>
            <w:szCs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Cs w:val="24"/>
              <w:lang w:eastAsia="en-GB"/>
            </w:rPr>
            <w:t>Education</w:t>
          </w:r>
        </w:smartTag>
      </w:smartTag>
      <w:r>
        <w:rPr>
          <w:rFonts w:ascii="Times New Roman" w:hAnsi="Times New Roman"/>
          <w:color w:val="000000"/>
          <w:szCs w:val="24"/>
          <w:lang w:eastAsia="en-GB"/>
        </w:rPr>
        <w:t xml:space="preserve"> is affiliated.</w:t>
      </w:r>
      <w:r>
        <w:rPr>
          <w:rFonts w:ascii="Times New Roman" w:hAnsi="Times New Roman"/>
          <w:szCs w:val="24"/>
          <w:lang w:eastAsia="en-GB"/>
        </w:rPr>
        <w:t xml:space="preserve"> </w:t>
      </w:r>
    </w:p>
    <w:p w:rsidR="002C07AF" w:rsidRDefault="000F7060"/>
    <w:sectPr w:rsid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4208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EF5A93"/>
    <w:multiLevelType w:val="hybridMultilevel"/>
    <w:tmpl w:val="96687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2"/>
    <w:rsid w:val="000F7060"/>
    <w:rsid w:val="00523FB2"/>
    <w:rsid w:val="008977DC"/>
    <w:rsid w:val="008B6286"/>
    <w:rsid w:val="00944CA1"/>
    <w:rsid w:val="009811DA"/>
    <w:rsid w:val="009F5BDF"/>
    <w:rsid w:val="00A56A01"/>
    <w:rsid w:val="00C20989"/>
    <w:rsid w:val="00E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479F13"/>
  <w15:chartTrackingRefBased/>
  <w15:docId w15:val="{25105E0E-2855-4181-BCCE-361C421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3</cp:revision>
  <dcterms:created xsi:type="dcterms:W3CDTF">2021-01-05T11:52:00Z</dcterms:created>
  <dcterms:modified xsi:type="dcterms:W3CDTF">2021-01-05T11:52:00Z</dcterms:modified>
</cp:coreProperties>
</file>